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1C" w:rsidRDefault="00B1291C" w:rsidP="00002FED">
      <w:pPr>
        <w:pStyle w:val="Title"/>
        <w:rPr>
          <w:sz w:val="20"/>
          <w:szCs w:val="20"/>
        </w:rPr>
      </w:pPr>
    </w:p>
    <w:p w:rsidR="009925D7" w:rsidRDefault="00A52803" w:rsidP="00002FED">
      <w:pPr>
        <w:pStyle w:val="Title"/>
        <w:rPr>
          <w:sz w:val="20"/>
          <w:szCs w:val="20"/>
        </w:rPr>
      </w:pPr>
      <w:r>
        <w:rPr>
          <w:b w:val="0"/>
          <w:sz w:val="36"/>
          <w:szCs w:val="36"/>
          <w:u w:val="single"/>
        </w:rPr>
        <w:t xml:space="preserve">AS/A Level (A/GCE) </w:t>
      </w:r>
      <w:r w:rsidR="009925D7" w:rsidRPr="00A52803">
        <w:rPr>
          <w:b w:val="0"/>
          <w:sz w:val="36"/>
          <w:szCs w:val="36"/>
          <w:u w:val="single"/>
        </w:rPr>
        <w:t>Grade Boundary Information</w:t>
      </w:r>
      <w:r w:rsidR="009965A2">
        <w:rPr>
          <w:b w:val="0"/>
          <w:sz w:val="36"/>
          <w:szCs w:val="36"/>
          <w:u w:val="single"/>
        </w:rPr>
        <w:t xml:space="preserve"> Legacy AS/A level o</w:t>
      </w:r>
      <w:bookmarkStart w:id="0" w:name="_GoBack"/>
      <w:bookmarkEnd w:id="0"/>
      <w:r w:rsidR="009965A2">
        <w:rPr>
          <w:b w:val="0"/>
          <w:sz w:val="36"/>
          <w:szCs w:val="36"/>
          <w:u w:val="single"/>
        </w:rPr>
        <w:t>nly.</w:t>
      </w:r>
    </w:p>
    <w:p w:rsidR="00002FED" w:rsidRPr="00A52803" w:rsidRDefault="00002FED" w:rsidP="00002FED">
      <w:pPr>
        <w:pStyle w:val="Title"/>
        <w:rPr>
          <w:sz w:val="28"/>
          <w:szCs w:val="28"/>
          <w:u w:val="single"/>
        </w:rPr>
      </w:pPr>
      <w:r w:rsidRPr="00A52803">
        <w:rPr>
          <w:sz w:val="28"/>
          <w:szCs w:val="28"/>
          <w:u w:val="single"/>
        </w:rPr>
        <w:t>Notes</w:t>
      </w:r>
    </w:p>
    <w:p w:rsidR="00A52803" w:rsidRDefault="00A52803" w:rsidP="00002FED">
      <w:pPr>
        <w:jc w:val="both"/>
        <w:rPr>
          <w:sz w:val="16"/>
        </w:rPr>
      </w:pPr>
    </w:p>
    <w:p w:rsidR="00002FED" w:rsidRDefault="00002FED" w:rsidP="00002FED">
      <w:pPr>
        <w:jc w:val="both"/>
        <w:rPr>
          <w:sz w:val="16"/>
        </w:rPr>
      </w:pPr>
      <w:r>
        <w:rPr>
          <w:sz w:val="16"/>
        </w:rPr>
        <w:t xml:space="preserve">The candidate statement of Provisional Results is not a certificate.  The Exam Board(s) reserve the right to amend the information given on the Candidate Statement of Provisional Results.  </w:t>
      </w:r>
    </w:p>
    <w:p w:rsidR="003A0C74" w:rsidRDefault="003A0C74" w:rsidP="00002FED">
      <w:pPr>
        <w:jc w:val="both"/>
        <w:rPr>
          <w:sz w:val="16"/>
        </w:rPr>
      </w:pPr>
    </w:p>
    <w:p w:rsidR="003A0C74" w:rsidRDefault="00002FED" w:rsidP="00002FED">
      <w:pPr>
        <w:jc w:val="both"/>
        <w:rPr>
          <w:sz w:val="16"/>
        </w:rPr>
      </w:pPr>
      <w:r>
        <w:rPr>
          <w:sz w:val="16"/>
        </w:rPr>
        <w:t>NO RESULT ‘X’ -Indicates that a result is not being issued because of absence from all parts of the examination, or because of a decision not to issue a result for any other reason.</w:t>
      </w:r>
    </w:p>
    <w:p w:rsidR="003A0C74" w:rsidRDefault="00002FED" w:rsidP="00002FED">
      <w:pPr>
        <w:jc w:val="both"/>
        <w:rPr>
          <w:sz w:val="16"/>
        </w:rPr>
      </w:pPr>
      <w:r>
        <w:rPr>
          <w:sz w:val="16"/>
        </w:rPr>
        <w:t>PENDING ‘Q’ -Indicates that no result has been issued as the marks for one or more components of the examination are not available.  Please contact the Examinations Office for further details.</w:t>
      </w:r>
    </w:p>
    <w:p w:rsidR="00002FED" w:rsidRDefault="00002FED" w:rsidP="00002FED">
      <w:pPr>
        <w:pStyle w:val="BodyText"/>
        <w:jc w:val="both"/>
      </w:pPr>
      <w:r>
        <w:t xml:space="preserve">HASH </w:t>
      </w:r>
      <w:proofErr w:type="gramStart"/>
      <w:r>
        <w:t>#  -</w:t>
      </w:r>
      <w:proofErr w:type="gramEnd"/>
      <w:r>
        <w:t>Indicates that the candidate was absent from part of the examination and was awarded a zero mark for this part.  The UMS mark was awarded on the units taken.</w:t>
      </w:r>
    </w:p>
    <w:p w:rsidR="00AF28B2" w:rsidRDefault="00AF28B2" w:rsidP="00002FED">
      <w:pPr>
        <w:pStyle w:val="BodyText"/>
        <w:jc w:val="both"/>
      </w:pPr>
    </w:p>
    <w:p w:rsidR="003A0C74" w:rsidRDefault="000F182D" w:rsidP="00002FED">
      <w:pPr>
        <w:pStyle w:val="BodyTex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AQA, Edexcel, OCR and WJEC Examination Boards</w:t>
      </w:r>
      <w:r w:rsidR="00B57AB3">
        <w:rPr>
          <w:b/>
          <w:sz w:val="18"/>
          <w:szCs w:val="18"/>
        </w:rPr>
        <w:t xml:space="preserve"> </w:t>
      </w:r>
    </w:p>
    <w:p w:rsidR="00AF28B2" w:rsidRPr="00AF28B2" w:rsidRDefault="006D4222" w:rsidP="00002FED">
      <w:pPr>
        <w:pStyle w:val="BodyTex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B57AB3">
        <w:rPr>
          <w:b/>
          <w:sz w:val="18"/>
          <w:szCs w:val="18"/>
        </w:rPr>
        <w:t>Please see subject teachers for result breakdown f</w:t>
      </w:r>
      <w:r w:rsidR="003A0C74">
        <w:rPr>
          <w:b/>
          <w:sz w:val="18"/>
          <w:szCs w:val="18"/>
        </w:rPr>
        <w:t>or Functional Skills &amp; FSMQ Maths).</w:t>
      </w:r>
    </w:p>
    <w:p w:rsidR="004366F4" w:rsidRDefault="004366F4" w:rsidP="004366F4">
      <w:pPr>
        <w:jc w:val="both"/>
        <w:rPr>
          <w:sz w:val="16"/>
        </w:rPr>
      </w:pPr>
    </w:p>
    <w:tbl>
      <w:tblPr>
        <w:tblW w:w="6660" w:type="dxa"/>
        <w:tblInd w:w="1008" w:type="dxa"/>
        <w:tblLook w:val="04A0" w:firstRow="1" w:lastRow="0" w:firstColumn="1" w:lastColumn="0" w:noHBand="0" w:noVBand="1"/>
      </w:tblPr>
      <w:tblGrid>
        <w:gridCol w:w="2377"/>
        <w:gridCol w:w="747"/>
        <w:gridCol w:w="1016"/>
        <w:gridCol w:w="720"/>
        <w:gridCol w:w="720"/>
        <w:gridCol w:w="1080"/>
      </w:tblGrid>
      <w:tr w:rsidR="000B43E6" w:rsidRPr="00B57AB3" w:rsidTr="000B43E6">
        <w:trPr>
          <w:trHeight w:val="315"/>
        </w:trPr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GCE </w:t>
            </w:r>
            <w:r w:rsidRPr="003A0C74"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  <w:t>Unit</w:t>
            </w:r>
            <w:r w:rsidRPr="00B57AB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Results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0B43E6" w:rsidRPr="00B57AB3" w:rsidTr="000B43E6">
        <w:trPr>
          <w:trHeight w:val="31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Maximum Mark  = 60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</w:tr>
      <w:tr w:rsidR="000B43E6" w:rsidRPr="00B57AB3" w:rsidTr="000B43E6">
        <w:trPr>
          <w:trHeight w:val="31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Maximum Mark  = 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</w:tr>
      <w:tr w:rsidR="000B43E6" w:rsidRPr="00B57AB3" w:rsidTr="000B43E6">
        <w:trPr>
          <w:trHeight w:val="31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Maximum Mark  = 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</w:tr>
      <w:tr w:rsidR="000B43E6" w:rsidRPr="00B57AB3" w:rsidTr="000B43E6">
        <w:trPr>
          <w:trHeight w:val="31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Maximum Mark  = 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</w:tr>
      <w:tr w:rsidR="000B43E6" w:rsidRPr="00B57AB3" w:rsidTr="000B43E6">
        <w:trPr>
          <w:trHeight w:val="31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Maximum Mark  = 90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</w:tr>
      <w:tr w:rsidR="000B43E6" w:rsidRPr="00B57AB3" w:rsidTr="000B43E6">
        <w:trPr>
          <w:trHeight w:val="31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Maximum Mark  = 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</w:tr>
      <w:tr w:rsidR="000B43E6" w:rsidRPr="00B57AB3" w:rsidTr="000B43E6">
        <w:trPr>
          <w:trHeight w:val="31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Maximum Mark = 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40</w:t>
            </w:r>
          </w:p>
        </w:tc>
      </w:tr>
      <w:tr w:rsidR="000B43E6" w:rsidRPr="00B57AB3" w:rsidTr="000B43E6">
        <w:trPr>
          <w:trHeight w:val="31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Maximum Mark = 102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</w:tr>
      <w:tr w:rsidR="000B43E6" w:rsidRPr="00B57AB3" w:rsidTr="000B43E6">
        <w:trPr>
          <w:trHeight w:val="31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Maximum Mark = 105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</w:tr>
      <w:tr w:rsidR="000B43E6" w:rsidRPr="00B57AB3" w:rsidTr="000B43E6">
        <w:trPr>
          <w:trHeight w:val="31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Maximum Mark = 108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</w:tr>
      <w:tr w:rsidR="000B43E6" w:rsidRPr="00B57AB3" w:rsidTr="000B43E6">
        <w:trPr>
          <w:trHeight w:val="31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Maximum Mark = 110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</w:tr>
      <w:tr w:rsidR="000B43E6" w:rsidRPr="00B57AB3" w:rsidTr="000B43E6">
        <w:trPr>
          <w:trHeight w:val="31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Maximum Mark = 111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44</w:t>
            </w:r>
          </w:p>
        </w:tc>
      </w:tr>
      <w:tr w:rsidR="000B43E6" w:rsidRPr="00B57AB3" w:rsidTr="000B43E6">
        <w:trPr>
          <w:trHeight w:val="31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Maximum Mark = 120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48</w:t>
            </w:r>
          </w:p>
        </w:tc>
      </w:tr>
      <w:tr w:rsidR="000B43E6" w:rsidRPr="00B57AB3" w:rsidTr="000B43E6">
        <w:trPr>
          <w:trHeight w:val="31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Maximum Mark = 130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</w:tr>
      <w:tr w:rsidR="000B43E6" w:rsidRPr="00B57AB3" w:rsidTr="000B43E6">
        <w:trPr>
          <w:trHeight w:val="31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Maximum Mark = 132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</w:tr>
      <w:tr w:rsidR="000B43E6" w:rsidRPr="00B57AB3" w:rsidTr="000B43E6">
        <w:trPr>
          <w:trHeight w:val="31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Maximum Mark = 140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</w:tr>
      <w:tr w:rsidR="000B43E6" w:rsidRPr="00B57AB3" w:rsidTr="000B43E6">
        <w:trPr>
          <w:trHeight w:val="31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Maximum Mark = 150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</w:tr>
      <w:tr w:rsidR="000B43E6" w:rsidRPr="00B57AB3" w:rsidTr="000B43E6">
        <w:trPr>
          <w:trHeight w:val="31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Maximum Mark = 180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</w:tr>
      <w:tr w:rsidR="000B43E6" w:rsidRPr="00B57AB3" w:rsidTr="000B43E6">
        <w:trPr>
          <w:trHeight w:val="31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Maximum Mark = 200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</w:tr>
      <w:tr w:rsidR="000B43E6" w:rsidRPr="00B57AB3" w:rsidTr="000B43E6">
        <w:trPr>
          <w:trHeight w:val="315"/>
        </w:trPr>
        <w:tc>
          <w:tcPr>
            <w:tcW w:w="2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Maximum Mark = 300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43E6" w:rsidRPr="00B57AB3" w:rsidRDefault="000B43E6" w:rsidP="000B43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B57AB3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120</w:t>
            </w:r>
          </w:p>
        </w:tc>
      </w:tr>
    </w:tbl>
    <w:p w:rsidR="009C4158" w:rsidRDefault="009C4158" w:rsidP="006A081C">
      <w:pPr>
        <w:rPr>
          <w:rFonts w:ascii="Arial" w:hAnsi="Arial" w:cs="Arial"/>
          <w:sz w:val="16"/>
          <w:szCs w:val="16"/>
        </w:rPr>
      </w:pPr>
    </w:p>
    <w:p w:rsidR="009C4158" w:rsidRDefault="009C4158" w:rsidP="006A081C">
      <w:pPr>
        <w:rPr>
          <w:rFonts w:ascii="Arial" w:hAnsi="Arial" w:cs="Arial"/>
          <w:sz w:val="16"/>
          <w:szCs w:val="16"/>
        </w:rPr>
      </w:pPr>
    </w:p>
    <w:p w:rsidR="009C4158" w:rsidRDefault="009C4158" w:rsidP="006A081C">
      <w:pPr>
        <w:rPr>
          <w:rFonts w:ascii="Arial" w:hAnsi="Arial" w:cs="Arial"/>
          <w:sz w:val="16"/>
          <w:szCs w:val="16"/>
        </w:rPr>
      </w:pPr>
    </w:p>
    <w:p w:rsidR="009C4158" w:rsidRDefault="009C4158" w:rsidP="006A081C">
      <w:pPr>
        <w:rPr>
          <w:rFonts w:ascii="Arial" w:hAnsi="Arial" w:cs="Arial"/>
          <w:sz w:val="16"/>
          <w:szCs w:val="16"/>
        </w:rPr>
      </w:pPr>
    </w:p>
    <w:p w:rsidR="00A52803" w:rsidRDefault="00A52803" w:rsidP="00A52803">
      <w:pPr>
        <w:ind w:left="-480" w:firstLine="480"/>
        <w:jc w:val="center"/>
        <w:rPr>
          <w:rFonts w:ascii="Arial" w:hAnsi="Arial" w:cs="Arial"/>
          <w:sz w:val="16"/>
          <w:szCs w:val="16"/>
        </w:rPr>
      </w:pPr>
    </w:p>
    <w:p w:rsidR="00A52803" w:rsidRDefault="00A52803" w:rsidP="00A52803">
      <w:pPr>
        <w:ind w:left="-480" w:firstLine="480"/>
        <w:jc w:val="center"/>
        <w:rPr>
          <w:rFonts w:ascii="Arial" w:hAnsi="Arial" w:cs="Arial"/>
          <w:sz w:val="16"/>
          <w:szCs w:val="16"/>
        </w:rPr>
      </w:pPr>
    </w:p>
    <w:p w:rsidR="004366F4" w:rsidRPr="00A52803" w:rsidRDefault="008B576E" w:rsidP="00A52803">
      <w:pPr>
        <w:ind w:left="-480" w:firstLine="4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52803">
        <w:rPr>
          <w:rFonts w:ascii="Arial" w:hAnsi="Arial" w:cs="Arial"/>
          <w:b/>
          <w:sz w:val="28"/>
          <w:szCs w:val="28"/>
          <w:u w:val="single"/>
        </w:rPr>
        <w:t>GCE 4 unit specifications</w:t>
      </w:r>
    </w:p>
    <w:p w:rsidR="004366F4" w:rsidRPr="009C4158" w:rsidRDefault="004366F4" w:rsidP="006A081C">
      <w:pPr>
        <w:rPr>
          <w:rFonts w:ascii="Arial" w:hAnsi="Arial" w:cs="Arial"/>
          <w:sz w:val="16"/>
          <w:szCs w:val="16"/>
        </w:rPr>
      </w:pPr>
    </w:p>
    <w:p w:rsidR="00230E79" w:rsidRDefault="004366F4" w:rsidP="004366F4">
      <w:pPr>
        <w:jc w:val="both"/>
        <w:rPr>
          <w:sz w:val="16"/>
        </w:rPr>
      </w:pPr>
      <w:r w:rsidRPr="006A081C">
        <w:rPr>
          <w:b/>
          <w:sz w:val="16"/>
        </w:rPr>
        <w:t>SUBJECT AWARDS</w:t>
      </w:r>
      <w:r>
        <w:rPr>
          <w:sz w:val="16"/>
        </w:rPr>
        <w:t xml:space="preserve"> –a pass in an advanced Subsidiary or Advanced GCE subject is indicated by one of the </w:t>
      </w:r>
    </w:p>
    <w:p w:rsidR="00230E79" w:rsidRDefault="00230E79" w:rsidP="004366F4">
      <w:pPr>
        <w:jc w:val="both"/>
        <w:rPr>
          <w:sz w:val="16"/>
        </w:rPr>
      </w:pPr>
      <w:proofErr w:type="gramStart"/>
      <w:r>
        <w:rPr>
          <w:sz w:val="16"/>
        </w:rPr>
        <w:t>six</w:t>
      </w:r>
      <w:proofErr w:type="gramEnd"/>
      <w:r w:rsidR="004366F4">
        <w:rPr>
          <w:sz w:val="16"/>
        </w:rPr>
        <w:t xml:space="preserve"> grades </w:t>
      </w:r>
      <w:r>
        <w:rPr>
          <w:sz w:val="16"/>
        </w:rPr>
        <w:t xml:space="preserve">A* (a*), </w:t>
      </w:r>
      <w:r w:rsidR="004366F4">
        <w:rPr>
          <w:sz w:val="16"/>
        </w:rPr>
        <w:t xml:space="preserve">A(a), B(b), C(c), D(d), or E(e)  of which Grade A(a) is the highest and Grade E(e) is the </w:t>
      </w:r>
    </w:p>
    <w:p w:rsidR="003A0C74" w:rsidRDefault="004366F4" w:rsidP="004366F4">
      <w:pPr>
        <w:jc w:val="both"/>
        <w:rPr>
          <w:sz w:val="16"/>
        </w:rPr>
      </w:pPr>
      <w:proofErr w:type="gramStart"/>
      <w:r>
        <w:rPr>
          <w:sz w:val="16"/>
        </w:rPr>
        <w:t>lowest</w:t>
      </w:r>
      <w:proofErr w:type="gramEnd"/>
      <w:r>
        <w:rPr>
          <w:sz w:val="16"/>
        </w:rPr>
        <w:t>.</w:t>
      </w:r>
    </w:p>
    <w:p w:rsidR="008B576E" w:rsidRDefault="008B576E" w:rsidP="004366F4">
      <w:pPr>
        <w:jc w:val="both"/>
        <w:rPr>
          <w:sz w:val="16"/>
        </w:rPr>
      </w:pPr>
    </w:p>
    <w:p w:rsidR="00230E79" w:rsidRDefault="004366F4" w:rsidP="004366F4">
      <w:pPr>
        <w:jc w:val="both"/>
        <w:rPr>
          <w:sz w:val="16"/>
        </w:rPr>
      </w:pPr>
      <w:r>
        <w:rPr>
          <w:sz w:val="16"/>
        </w:rPr>
        <w:t xml:space="preserve">The maximum uniform mark for the subject and the minimum uniform mark required for each grade of a Subject </w:t>
      </w:r>
    </w:p>
    <w:p w:rsidR="004366F4" w:rsidRDefault="004366F4" w:rsidP="004366F4">
      <w:pPr>
        <w:jc w:val="both"/>
        <w:rPr>
          <w:sz w:val="16"/>
        </w:rPr>
      </w:pPr>
      <w:r>
        <w:rPr>
          <w:sz w:val="16"/>
        </w:rPr>
        <w:t>Award are:</w:t>
      </w:r>
    </w:p>
    <w:p w:rsidR="008B576E" w:rsidRDefault="008B576E" w:rsidP="004366F4">
      <w:pPr>
        <w:jc w:val="both"/>
        <w:rPr>
          <w:sz w:val="16"/>
        </w:rPr>
      </w:pPr>
    </w:p>
    <w:tbl>
      <w:tblPr>
        <w:tblW w:w="75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1"/>
        <w:gridCol w:w="1014"/>
        <w:gridCol w:w="550"/>
        <w:gridCol w:w="670"/>
        <w:gridCol w:w="670"/>
        <w:gridCol w:w="670"/>
        <w:gridCol w:w="614"/>
      </w:tblGrid>
      <w:tr w:rsidR="003A0C74" w:rsidTr="00A52803">
        <w:trPr>
          <w:trHeight w:val="257"/>
        </w:trPr>
        <w:tc>
          <w:tcPr>
            <w:tcW w:w="3371" w:type="dxa"/>
            <w:shd w:val="clear" w:color="auto" w:fill="auto"/>
            <w:noWrap/>
            <w:vAlign w:val="bottom"/>
          </w:tcPr>
          <w:p w:rsidR="003A0C74" w:rsidRPr="002E7C7F" w:rsidRDefault="003A0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C7F">
              <w:rPr>
                <w:rFonts w:ascii="Arial" w:hAnsi="Arial" w:cs="Arial"/>
                <w:b/>
                <w:sz w:val="20"/>
                <w:szCs w:val="20"/>
              </w:rPr>
              <w:t>GCE Qualification Grades</w:t>
            </w:r>
          </w:p>
        </w:tc>
        <w:tc>
          <w:tcPr>
            <w:tcW w:w="1014" w:type="dxa"/>
          </w:tcPr>
          <w:p w:rsidR="003A0C74" w:rsidRDefault="003A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A*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3A0C74" w:rsidRDefault="003A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A0C74" w:rsidRDefault="003A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A0C74" w:rsidRDefault="003A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A0C74" w:rsidRDefault="003A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3A0C74" w:rsidRDefault="003A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3A0C74" w:rsidTr="00A52803">
        <w:trPr>
          <w:trHeight w:val="771"/>
        </w:trPr>
        <w:tc>
          <w:tcPr>
            <w:tcW w:w="3371" w:type="dxa"/>
            <w:shd w:val="clear" w:color="auto" w:fill="auto"/>
          </w:tcPr>
          <w:p w:rsidR="003A0C74" w:rsidRPr="002E7C7F" w:rsidRDefault="003A0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C7F">
              <w:rPr>
                <w:rFonts w:ascii="Arial" w:hAnsi="Arial" w:cs="Arial"/>
                <w:b/>
                <w:sz w:val="20"/>
                <w:szCs w:val="20"/>
              </w:rPr>
              <w:t>GCE Advanced Subsidiary (AS level) 2 Unit Award (maximum uniform mark = 200)</w:t>
            </w:r>
          </w:p>
        </w:tc>
        <w:tc>
          <w:tcPr>
            <w:tcW w:w="1014" w:type="dxa"/>
          </w:tcPr>
          <w:p w:rsidR="00A52803" w:rsidRDefault="00A52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576E" w:rsidRPr="00A52803" w:rsidRDefault="008B5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803">
              <w:rPr>
                <w:rFonts w:ascii="Arial" w:hAnsi="Arial" w:cs="Arial"/>
                <w:sz w:val="16"/>
                <w:szCs w:val="16"/>
              </w:rPr>
              <w:t xml:space="preserve">Not </w:t>
            </w:r>
          </w:p>
          <w:p w:rsidR="003A0C74" w:rsidRPr="00A52803" w:rsidRDefault="008B576E" w:rsidP="008B5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803">
              <w:rPr>
                <w:rFonts w:ascii="Arial" w:hAnsi="Arial" w:cs="Arial"/>
                <w:sz w:val="16"/>
                <w:szCs w:val="16"/>
              </w:rPr>
              <w:t>available</w:t>
            </w:r>
          </w:p>
        </w:tc>
        <w:tc>
          <w:tcPr>
            <w:tcW w:w="550" w:type="dxa"/>
            <w:shd w:val="clear" w:color="auto" w:fill="auto"/>
            <w:vAlign w:val="bottom"/>
          </w:tcPr>
          <w:p w:rsidR="003A0C74" w:rsidRDefault="003A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A0C74" w:rsidRDefault="003A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A0C74" w:rsidRDefault="003A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670" w:type="dxa"/>
            <w:shd w:val="clear" w:color="auto" w:fill="auto"/>
            <w:vAlign w:val="bottom"/>
          </w:tcPr>
          <w:p w:rsidR="003A0C74" w:rsidRDefault="003A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3A0C74" w:rsidRDefault="003A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3A0C74" w:rsidTr="00A52803">
        <w:trPr>
          <w:trHeight w:val="771"/>
        </w:trPr>
        <w:tc>
          <w:tcPr>
            <w:tcW w:w="3371" w:type="dxa"/>
            <w:shd w:val="clear" w:color="auto" w:fill="auto"/>
          </w:tcPr>
          <w:p w:rsidR="003A0C74" w:rsidRPr="002E7C7F" w:rsidRDefault="003A0C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7C7F">
              <w:rPr>
                <w:rFonts w:ascii="Arial" w:hAnsi="Arial" w:cs="Arial"/>
                <w:b/>
                <w:sz w:val="20"/>
                <w:szCs w:val="20"/>
              </w:rPr>
              <w:t>GCE Advanced (A level) 4  Unit Award (maximum uniform mark = 400)</w:t>
            </w:r>
          </w:p>
        </w:tc>
        <w:tc>
          <w:tcPr>
            <w:tcW w:w="1014" w:type="dxa"/>
          </w:tcPr>
          <w:p w:rsidR="003A0C74" w:rsidRPr="00A52803" w:rsidRDefault="003A0C74" w:rsidP="00A528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2803">
              <w:rPr>
                <w:rFonts w:ascii="Arial" w:hAnsi="Arial" w:cs="Arial"/>
                <w:sz w:val="16"/>
                <w:szCs w:val="16"/>
              </w:rPr>
              <w:t>Total &gt;320 UMS with &gt;180 UMS across 2 A2 units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3A0C74" w:rsidRDefault="003A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A0C74" w:rsidRDefault="003A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A0C74" w:rsidRDefault="003A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670" w:type="dxa"/>
            <w:shd w:val="clear" w:color="auto" w:fill="auto"/>
            <w:noWrap/>
            <w:vAlign w:val="bottom"/>
          </w:tcPr>
          <w:p w:rsidR="003A0C74" w:rsidRDefault="003A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14" w:type="dxa"/>
            <w:shd w:val="clear" w:color="auto" w:fill="auto"/>
            <w:noWrap/>
            <w:vAlign w:val="bottom"/>
          </w:tcPr>
          <w:p w:rsidR="003A0C74" w:rsidRDefault="003A0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</w:tbl>
    <w:p w:rsidR="00DC39F2" w:rsidRDefault="00DC39F2" w:rsidP="00DC39F2">
      <w:pPr>
        <w:jc w:val="both"/>
        <w:rPr>
          <w:b/>
          <w:bCs/>
          <w:sz w:val="16"/>
        </w:rPr>
      </w:pPr>
    </w:p>
    <w:p w:rsidR="008B576E" w:rsidRPr="00A52803" w:rsidRDefault="008B576E" w:rsidP="00A52803">
      <w:pPr>
        <w:ind w:left="-480" w:firstLine="48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52803">
        <w:rPr>
          <w:rFonts w:ascii="Arial" w:hAnsi="Arial" w:cs="Arial"/>
          <w:b/>
          <w:sz w:val="28"/>
          <w:szCs w:val="28"/>
          <w:u w:val="single"/>
        </w:rPr>
        <w:t>GCE 6 unit specifications</w:t>
      </w:r>
    </w:p>
    <w:p w:rsidR="00DC39F2" w:rsidRDefault="00DC39F2" w:rsidP="00DC39F2">
      <w:pPr>
        <w:jc w:val="both"/>
        <w:rPr>
          <w:b/>
          <w:bCs/>
          <w:sz w:val="16"/>
        </w:rPr>
      </w:pPr>
    </w:p>
    <w:p w:rsidR="00230E79" w:rsidRDefault="00DC39F2" w:rsidP="00DC39F2">
      <w:pPr>
        <w:jc w:val="both"/>
        <w:rPr>
          <w:sz w:val="16"/>
        </w:rPr>
      </w:pPr>
      <w:r w:rsidRPr="006A081C">
        <w:rPr>
          <w:b/>
          <w:sz w:val="16"/>
        </w:rPr>
        <w:t>SUBJECT AWARDS</w:t>
      </w:r>
      <w:r>
        <w:rPr>
          <w:sz w:val="16"/>
        </w:rPr>
        <w:t xml:space="preserve"> –a pass in an advanced Subsidiary or Advanced GCE subject is indicated by one of the </w:t>
      </w:r>
      <w:r w:rsidR="008B576E">
        <w:rPr>
          <w:sz w:val="16"/>
        </w:rPr>
        <w:t>six</w:t>
      </w:r>
      <w:r>
        <w:rPr>
          <w:sz w:val="16"/>
        </w:rPr>
        <w:t xml:space="preserve"> </w:t>
      </w:r>
    </w:p>
    <w:p w:rsidR="00DC39F2" w:rsidRDefault="00DC39F2" w:rsidP="00DC39F2">
      <w:pPr>
        <w:jc w:val="both"/>
        <w:rPr>
          <w:sz w:val="16"/>
        </w:rPr>
      </w:pPr>
      <w:proofErr w:type="gramStart"/>
      <w:r>
        <w:rPr>
          <w:sz w:val="16"/>
        </w:rPr>
        <w:t>grades</w:t>
      </w:r>
      <w:proofErr w:type="gramEnd"/>
      <w:r>
        <w:rPr>
          <w:sz w:val="16"/>
        </w:rPr>
        <w:t xml:space="preserve"> </w:t>
      </w:r>
      <w:r w:rsidR="008B576E">
        <w:rPr>
          <w:sz w:val="16"/>
        </w:rPr>
        <w:t xml:space="preserve">A* (A*), </w:t>
      </w:r>
      <w:r>
        <w:rPr>
          <w:sz w:val="16"/>
        </w:rPr>
        <w:t>A(a), B(b), C(c), D(d), or E(e)  of which Grade A</w:t>
      </w:r>
      <w:r w:rsidR="008B576E">
        <w:rPr>
          <w:sz w:val="16"/>
        </w:rPr>
        <w:t>*(a*</w:t>
      </w:r>
      <w:r>
        <w:rPr>
          <w:sz w:val="16"/>
        </w:rPr>
        <w:t>) is the highest and Grade E(e) is the lowest.</w:t>
      </w:r>
    </w:p>
    <w:p w:rsidR="00A52803" w:rsidRDefault="00A52803" w:rsidP="00DC39F2">
      <w:pPr>
        <w:jc w:val="both"/>
        <w:rPr>
          <w:sz w:val="16"/>
        </w:rPr>
      </w:pPr>
    </w:p>
    <w:p w:rsidR="00230E79" w:rsidRDefault="00DC39F2" w:rsidP="00DC39F2">
      <w:pPr>
        <w:jc w:val="both"/>
        <w:rPr>
          <w:sz w:val="16"/>
        </w:rPr>
      </w:pPr>
      <w:r>
        <w:rPr>
          <w:sz w:val="16"/>
        </w:rPr>
        <w:t xml:space="preserve">The maximum uniform mark for the subject and the minimum uniform mark required for each grade of a Subject </w:t>
      </w:r>
    </w:p>
    <w:p w:rsidR="00DC39F2" w:rsidRDefault="00DC39F2" w:rsidP="00DC39F2">
      <w:pPr>
        <w:jc w:val="both"/>
        <w:rPr>
          <w:sz w:val="16"/>
        </w:rPr>
      </w:pPr>
      <w:r>
        <w:rPr>
          <w:sz w:val="16"/>
        </w:rPr>
        <w:t>Award are:</w:t>
      </w:r>
    </w:p>
    <w:p w:rsidR="00A52803" w:rsidRDefault="00A52803" w:rsidP="00DC39F2">
      <w:pPr>
        <w:jc w:val="both"/>
        <w:rPr>
          <w:sz w:val="16"/>
        </w:rPr>
      </w:pPr>
    </w:p>
    <w:tbl>
      <w:tblPr>
        <w:tblW w:w="7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950"/>
        <w:gridCol w:w="567"/>
        <w:gridCol w:w="567"/>
        <w:gridCol w:w="708"/>
        <w:gridCol w:w="709"/>
        <w:gridCol w:w="651"/>
      </w:tblGrid>
      <w:tr w:rsidR="008B576E" w:rsidTr="00A52803">
        <w:trPr>
          <w:trHeight w:val="255"/>
        </w:trPr>
        <w:tc>
          <w:tcPr>
            <w:tcW w:w="3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76E" w:rsidRDefault="008B576E" w:rsidP="00396FA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GCE Qualification Grades</w:t>
            </w:r>
          </w:p>
        </w:tc>
        <w:tc>
          <w:tcPr>
            <w:tcW w:w="950" w:type="dxa"/>
          </w:tcPr>
          <w:p w:rsidR="008B576E" w:rsidRDefault="008B576E" w:rsidP="00396F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A*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76E" w:rsidRDefault="008B576E" w:rsidP="00396F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76E" w:rsidRDefault="008B576E" w:rsidP="00396F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76E" w:rsidRDefault="008B576E" w:rsidP="00396F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76E" w:rsidRDefault="008B576E" w:rsidP="00396F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76E" w:rsidRDefault="008B576E" w:rsidP="00396F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8B576E" w:rsidTr="00A52803">
        <w:trPr>
          <w:trHeight w:val="510"/>
        </w:trPr>
        <w:tc>
          <w:tcPr>
            <w:tcW w:w="34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B576E" w:rsidRDefault="008B576E" w:rsidP="008B57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GCE Advanced Subsidiary 3 unit award (maximum uniform mark = 300)</w:t>
            </w:r>
          </w:p>
        </w:tc>
        <w:tc>
          <w:tcPr>
            <w:tcW w:w="950" w:type="dxa"/>
          </w:tcPr>
          <w:p w:rsidR="008B576E" w:rsidRDefault="008B576E" w:rsidP="00396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576E" w:rsidRPr="008B576E" w:rsidRDefault="008B576E" w:rsidP="00396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576E">
              <w:rPr>
                <w:rFonts w:ascii="Arial" w:hAnsi="Arial" w:cs="Arial"/>
                <w:sz w:val="16"/>
                <w:szCs w:val="16"/>
              </w:rPr>
              <w:t>Not available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76E" w:rsidRDefault="008B576E" w:rsidP="00396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76E" w:rsidRDefault="008B576E" w:rsidP="00396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76E" w:rsidRDefault="008B576E" w:rsidP="00396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76E" w:rsidRDefault="008B576E" w:rsidP="00396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76E" w:rsidRDefault="008B576E" w:rsidP="00396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8B576E" w:rsidTr="00A52803">
        <w:trPr>
          <w:trHeight w:val="510"/>
        </w:trPr>
        <w:tc>
          <w:tcPr>
            <w:tcW w:w="3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76E" w:rsidRDefault="008B576E" w:rsidP="00396F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GCE Advanced (A level) 6 units.</w:t>
            </w:r>
          </w:p>
          <w:p w:rsidR="008B576E" w:rsidRDefault="008B576E" w:rsidP="00396F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(maximum uniform mark = 600)</w:t>
            </w:r>
          </w:p>
        </w:tc>
        <w:tc>
          <w:tcPr>
            <w:tcW w:w="950" w:type="dxa"/>
          </w:tcPr>
          <w:p w:rsidR="008B576E" w:rsidRPr="008B576E" w:rsidRDefault="008B576E" w:rsidP="008B5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0C74">
              <w:rPr>
                <w:rFonts w:ascii="Arial" w:hAnsi="Arial" w:cs="Arial"/>
                <w:sz w:val="16"/>
                <w:szCs w:val="16"/>
              </w:rPr>
              <w:t>Total &gt;</w:t>
            </w:r>
            <w:r>
              <w:rPr>
                <w:rFonts w:ascii="Arial" w:hAnsi="Arial" w:cs="Arial"/>
                <w:sz w:val="16"/>
                <w:szCs w:val="16"/>
              </w:rPr>
              <w:t>480</w:t>
            </w:r>
            <w:r w:rsidRPr="003A0C74">
              <w:rPr>
                <w:rFonts w:ascii="Arial" w:hAnsi="Arial" w:cs="Arial"/>
                <w:sz w:val="16"/>
                <w:szCs w:val="16"/>
              </w:rPr>
              <w:t xml:space="preserve"> UMS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&gt;270 UMS across 3 A2 units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76E" w:rsidRDefault="008B576E" w:rsidP="00396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76E" w:rsidRDefault="008B576E" w:rsidP="00396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70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76E" w:rsidRDefault="008B576E" w:rsidP="00396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76E" w:rsidRDefault="008B576E" w:rsidP="00396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B576E" w:rsidRDefault="008B576E" w:rsidP="00396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8B576E" w:rsidRDefault="008B576E" w:rsidP="000B43E6">
      <w:pPr>
        <w:jc w:val="both"/>
        <w:rPr>
          <w:b/>
          <w:sz w:val="16"/>
        </w:rPr>
      </w:pPr>
    </w:p>
    <w:p w:rsidR="00BC15E5" w:rsidRDefault="00F94E7B" w:rsidP="00F94E7B">
      <w:pPr>
        <w:jc w:val="both"/>
        <w:rPr>
          <w:sz w:val="16"/>
        </w:rPr>
      </w:pPr>
      <w:r>
        <w:rPr>
          <w:sz w:val="16"/>
        </w:rPr>
        <w:t>C</w:t>
      </w:r>
      <w:r w:rsidRPr="00A075C8">
        <w:rPr>
          <w:sz w:val="16"/>
        </w:rPr>
        <w:t xml:space="preserve">andidates whose level of achievement is below the minimum judged by the Exam Board(s) to be of sufficient </w:t>
      </w:r>
    </w:p>
    <w:p w:rsidR="00F94E7B" w:rsidRDefault="00F94E7B" w:rsidP="00F94E7B">
      <w:pPr>
        <w:jc w:val="both"/>
        <w:rPr>
          <w:sz w:val="16"/>
        </w:rPr>
      </w:pPr>
      <w:proofErr w:type="gramStart"/>
      <w:r w:rsidRPr="00A075C8">
        <w:rPr>
          <w:sz w:val="16"/>
        </w:rPr>
        <w:t>standard</w:t>
      </w:r>
      <w:proofErr w:type="gramEnd"/>
      <w:r w:rsidRPr="00A075C8">
        <w:rPr>
          <w:sz w:val="16"/>
        </w:rPr>
        <w:t xml:space="preserve"> to be recorded on a certificate will receive an UNCLASSIFIED U (u).</w:t>
      </w:r>
    </w:p>
    <w:p w:rsidR="00B1291C" w:rsidRPr="00A075C8" w:rsidRDefault="00B1291C" w:rsidP="00F94E7B">
      <w:pPr>
        <w:jc w:val="both"/>
        <w:rPr>
          <w:sz w:val="16"/>
        </w:rPr>
      </w:pPr>
    </w:p>
    <w:p w:rsidR="00F94E7B" w:rsidRPr="00B1291C" w:rsidRDefault="00F94E7B" w:rsidP="00B1291C">
      <w:pPr>
        <w:ind w:left="5760" w:firstLine="720"/>
        <w:rPr>
          <w:rFonts w:ascii="Arial" w:hAnsi="Arial" w:cs="Arial"/>
          <w:sz w:val="14"/>
          <w:szCs w:val="14"/>
        </w:rPr>
      </w:pPr>
      <w:r w:rsidRPr="00B1291C">
        <w:rPr>
          <w:rFonts w:ascii="Arial" w:hAnsi="Arial" w:cs="Arial"/>
          <w:sz w:val="14"/>
          <w:szCs w:val="14"/>
        </w:rPr>
        <w:t>(</w:t>
      </w:r>
      <w:proofErr w:type="gramStart"/>
      <w:r w:rsidR="000C684A">
        <w:rPr>
          <w:rFonts w:ascii="Arial" w:hAnsi="Arial" w:cs="Arial"/>
          <w:sz w:val="14"/>
          <w:szCs w:val="14"/>
        </w:rPr>
        <w:t xml:space="preserve">June </w:t>
      </w:r>
      <w:r w:rsidR="00C25E77">
        <w:rPr>
          <w:rFonts w:ascii="Arial" w:hAnsi="Arial" w:cs="Arial"/>
          <w:sz w:val="14"/>
          <w:szCs w:val="14"/>
        </w:rPr>
        <w:t xml:space="preserve"> 201</w:t>
      </w:r>
      <w:r w:rsidR="009965A2">
        <w:rPr>
          <w:rFonts w:ascii="Arial" w:hAnsi="Arial" w:cs="Arial"/>
          <w:sz w:val="14"/>
          <w:szCs w:val="14"/>
        </w:rPr>
        <w:t>7</w:t>
      </w:r>
      <w:proofErr w:type="gramEnd"/>
      <w:r w:rsidRPr="00B1291C">
        <w:rPr>
          <w:rFonts w:ascii="Arial" w:hAnsi="Arial" w:cs="Arial"/>
          <w:sz w:val="14"/>
          <w:szCs w:val="14"/>
        </w:rPr>
        <w:t>)</w:t>
      </w:r>
    </w:p>
    <w:p w:rsidR="000D680D" w:rsidRDefault="000D680D" w:rsidP="00764350">
      <w:pPr>
        <w:jc w:val="both"/>
        <w:rPr>
          <w:b/>
          <w:sz w:val="16"/>
        </w:rPr>
      </w:pPr>
    </w:p>
    <w:p w:rsidR="00A075C8" w:rsidRDefault="00A075C8" w:rsidP="006A081C">
      <w:pPr>
        <w:rPr>
          <w:rFonts w:ascii="Arial" w:hAnsi="Arial" w:cs="Arial"/>
          <w:sz w:val="16"/>
          <w:szCs w:val="16"/>
        </w:rPr>
      </w:pPr>
    </w:p>
    <w:p w:rsidR="005E156E" w:rsidRDefault="00230E79" w:rsidP="006A08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Please contact the exams office</w:t>
      </w:r>
      <w:r w:rsidR="00BC15E5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MB1.9</w:t>
      </w:r>
      <w:r w:rsidR="00BC15E5">
        <w:rPr>
          <w:rFonts w:ascii="Arial" w:hAnsi="Arial" w:cs="Arial"/>
          <w:sz w:val="16"/>
          <w:szCs w:val="16"/>
        </w:rPr>
        <w:t xml:space="preserve"> (near Costa Coffee</w:t>
      </w:r>
      <w:r>
        <w:rPr>
          <w:rFonts w:ascii="Arial" w:hAnsi="Arial" w:cs="Arial"/>
          <w:sz w:val="16"/>
          <w:szCs w:val="16"/>
        </w:rPr>
        <w:t>)</w:t>
      </w:r>
      <w:r w:rsidR="00BC15E5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with any queries relating to grade boundaries,</w:t>
      </w:r>
    </w:p>
    <w:p w:rsidR="00230E79" w:rsidRDefault="00230E79" w:rsidP="006A08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or</w:t>
      </w:r>
      <w:proofErr w:type="gramEnd"/>
      <w:r>
        <w:rPr>
          <w:rFonts w:ascii="Arial" w:hAnsi="Arial" w:cs="Arial"/>
          <w:sz w:val="16"/>
          <w:szCs w:val="16"/>
        </w:rPr>
        <w:t xml:space="preserve"> to discuss the exams post results service.</w:t>
      </w:r>
    </w:p>
    <w:sectPr w:rsidR="00230E79" w:rsidSect="009C4158">
      <w:pgSz w:w="16840" w:h="11907" w:orient="landscape" w:code="9"/>
      <w:pgMar w:top="181" w:right="284" w:bottom="284" w:left="284" w:header="720" w:footer="720" w:gutter="0"/>
      <w:cols w:num="2" w:space="720" w:equalWidth="0">
        <w:col w:w="7776" w:space="720"/>
        <w:col w:w="77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ED"/>
    <w:rsid w:val="00000562"/>
    <w:rsid w:val="00002FED"/>
    <w:rsid w:val="000255DC"/>
    <w:rsid w:val="00027236"/>
    <w:rsid w:val="00092CF0"/>
    <w:rsid w:val="000B43E6"/>
    <w:rsid w:val="000C684A"/>
    <w:rsid w:val="000D680D"/>
    <w:rsid w:val="000F182D"/>
    <w:rsid w:val="0012411D"/>
    <w:rsid w:val="001305D2"/>
    <w:rsid w:val="00181F96"/>
    <w:rsid w:val="00195B1E"/>
    <w:rsid w:val="001E73E8"/>
    <w:rsid w:val="0021639F"/>
    <w:rsid w:val="00230E79"/>
    <w:rsid w:val="002C7604"/>
    <w:rsid w:val="002E7C7F"/>
    <w:rsid w:val="0034764F"/>
    <w:rsid w:val="0035719D"/>
    <w:rsid w:val="00357D23"/>
    <w:rsid w:val="00371E06"/>
    <w:rsid w:val="00396FAD"/>
    <w:rsid w:val="003A0C74"/>
    <w:rsid w:val="003C0C48"/>
    <w:rsid w:val="003E27C9"/>
    <w:rsid w:val="004128F1"/>
    <w:rsid w:val="004346D8"/>
    <w:rsid w:val="004366F4"/>
    <w:rsid w:val="00470F28"/>
    <w:rsid w:val="004758E4"/>
    <w:rsid w:val="00476681"/>
    <w:rsid w:val="005378CC"/>
    <w:rsid w:val="005416F1"/>
    <w:rsid w:val="00564903"/>
    <w:rsid w:val="00591E40"/>
    <w:rsid w:val="005C7AC2"/>
    <w:rsid w:val="005E156E"/>
    <w:rsid w:val="006033F0"/>
    <w:rsid w:val="00612BD3"/>
    <w:rsid w:val="00665F7C"/>
    <w:rsid w:val="006A081C"/>
    <w:rsid w:val="006D4222"/>
    <w:rsid w:val="0070440F"/>
    <w:rsid w:val="00747B6C"/>
    <w:rsid w:val="00757361"/>
    <w:rsid w:val="00764350"/>
    <w:rsid w:val="00767635"/>
    <w:rsid w:val="00772833"/>
    <w:rsid w:val="00785401"/>
    <w:rsid w:val="007F135F"/>
    <w:rsid w:val="0081026C"/>
    <w:rsid w:val="00816EDC"/>
    <w:rsid w:val="00824D70"/>
    <w:rsid w:val="00886430"/>
    <w:rsid w:val="00897CC3"/>
    <w:rsid w:val="008B576E"/>
    <w:rsid w:val="008E2658"/>
    <w:rsid w:val="008E476B"/>
    <w:rsid w:val="008F2DE6"/>
    <w:rsid w:val="009925D7"/>
    <w:rsid w:val="009965A2"/>
    <w:rsid w:val="009A4A7F"/>
    <w:rsid w:val="009B3669"/>
    <w:rsid w:val="009C4158"/>
    <w:rsid w:val="009F464E"/>
    <w:rsid w:val="00A075C8"/>
    <w:rsid w:val="00A50F4B"/>
    <w:rsid w:val="00A52803"/>
    <w:rsid w:val="00AC5675"/>
    <w:rsid w:val="00AD06B3"/>
    <w:rsid w:val="00AF28B2"/>
    <w:rsid w:val="00B1291C"/>
    <w:rsid w:val="00B57AB3"/>
    <w:rsid w:val="00BC15E5"/>
    <w:rsid w:val="00BD017F"/>
    <w:rsid w:val="00BE0FEF"/>
    <w:rsid w:val="00BF08BA"/>
    <w:rsid w:val="00C20B1F"/>
    <w:rsid w:val="00C25E77"/>
    <w:rsid w:val="00C53703"/>
    <w:rsid w:val="00C707F7"/>
    <w:rsid w:val="00C82DE0"/>
    <w:rsid w:val="00D22E9A"/>
    <w:rsid w:val="00D76C7A"/>
    <w:rsid w:val="00DA6BD7"/>
    <w:rsid w:val="00DC39F2"/>
    <w:rsid w:val="00E0507A"/>
    <w:rsid w:val="00E36B17"/>
    <w:rsid w:val="00E66DBB"/>
    <w:rsid w:val="00E968C2"/>
    <w:rsid w:val="00EE0B2A"/>
    <w:rsid w:val="00F16C7B"/>
    <w:rsid w:val="00F4486E"/>
    <w:rsid w:val="00F7556A"/>
    <w:rsid w:val="00F94E7B"/>
    <w:rsid w:val="00FE406E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B773A0-C806-4A4F-B143-CF83F6BC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FE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02FED"/>
    <w:pPr>
      <w:jc w:val="center"/>
    </w:pPr>
    <w:rPr>
      <w:b/>
      <w:bCs/>
    </w:rPr>
  </w:style>
  <w:style w:type="paragraph" w:styleId="BodyText">
    <w:name w:val="Body Text"/>
    <w:basedOn w:val="Normal"/>
    <w:rsid w:val="00002FED"/>
    <w:rPr>
      <w:sz w:val="16"/>
    </w:rPr>
  </w:style>
  <w:style w:type="paragraph" w:styleId="BalloonText">
    <w:name w:val="Balloon Text"/>
    <w:basedOn w:val="Normal"/>
    <w:semiHidden/>
    <w:rsid w:val="00092C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0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</vt:lpstr>
    </vt:vector>
  </TitlesOfParts>
  <Company>Ashton Sixth Form College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</dc:title>
  <dc:creator>ka</dc:creator>
  <cp:lastModifiedBy>Lauren McLachlan</cp:lastModifiedBy>
  <cp:revision>2</cp:revision>
  <cp:lastPrinted>2011-02-22T14:08:00Z</cp:lastPrinted>
  <dcterms:created xsi:type="dcterms:W3CDTF">2017-08-08T12:34:00Z</dcterms:created>
  <dcterms:modified xsi:type="dcterms:W3CDTF">2017-08-08T12:34:00Z</dcterms:modified>
</cp:coreProperties>
</file>